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6A7B7" w14:textId="77777777" w:rsidR="00704B6B" w:rsidRPr="00A54055" w:rsidRDefault="00704B6B">
      <w:pPr>
        <w:rPr>
          <w:rFonts w:cstheme="minorHAnsi"/>
        </w:rPr>
      </w:pPr>
      <w:bookmarkStart w:id="0" w:name="_Hlk78432078"/>
      <w:r w:rsidRPr="00A54055">
        <w:rPr>
          <w:rFonts w:cstheme="minorHAnsi"/>
          <w:noProof/>
          <w:sz w:val="22"/>
          <w:szCs w:val="22"/>
        </w:rPr>
        <w:drawing>
          <wp:anchor distT="0" distB="0" distL="114300" distR="114300" simplePos="0" relativeHeight="251659264" behindDoc="0" locked="0" layoutInCell="1" allowOverlap="1" wp14:anchorId="005B7B38" wp14:editId="5092B656">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14:paraId="6E1070D6" w14:textId="77777777" w:rsidR="000C7769" w:rsidRPr="00A54055" w:rsidRDefault="000C7769" w:rsidP="00704B6B">
      <w:pPr>
        <w:pStyle w:val="NoSpacing"/>
        <w:rPr>
          <w:rFonts w:cstheme="minorHAnsi"/>
          <w:sz w:val="22"/>
          <w:szCs w:val="22"/>
          <w:lang w:val="en-GB"/>
        </w:rPr>
      </w:pPr>
    </w:p>
    <w:p w14:paraId="208D00E8" w14:textId="0D5E19CC" w:rsidR="00704B6B" w:rsidRPr="00A54055" w:rsidRDefault="00704B6B" w:rsidP="00704B6B">
      <w:pPr>
        <w:pStyle w:val="NoSpacing"/>
        <w:rPr>
          <w:rFonts w:cstheme="minorHAnsi"/>
          <w:sz w:val="22"/>
          <w:szCs w:val="22"/>
          <w:lang w:val="en-GB"/>
        </w:rPr>
      </w:pPr>
      <w:r w:rsidRPr="00A54055">
        <w:rPr>
          <w:rFonts w:cstheme="minorHAnsi"/>
          <w:sz w:val="22"/>
          <w:szCs w:val="22"/>
          <w:lang w:val="en-GB"/>
        </w:rPr>
        <w:t>PRESS RELEASE</w:t>
      </w:r>
      <w:r w:rsidRPr="00A54055">
        <w:rPr>
          <w:rFonts w:cstheme="minorHAnsi"/>
          <w:sz w:val="22"/>
          <w:szCs w:val="22"/>
          <w:lang w:val="en-GB"/>
        </w:rPr>
        <w:tab/>
      </w:r>
      <w:r w:rsidRPr="00A54055">
        <w:rPr>
          <w:rFonts w:cstheme="minorHAnsi"/>
          <w:sz w:val="22"/>
          <w:szCs w:val="22"/>
          <w:lang w:val="en-GB"/>
        </w:rPr>
        <w:tab/>
      </w:r>
      <w:r w:rsidRPr="00A54055">
        <w:rPr>
          <w:rFonts w:cstheme="minorHAnsi"/>
          <w:sz w:val="22"/>
          <w:szCs w:val="22"/>
          <w:lang w:val="en-GB"/>
        </w:rPr>
        <w:tab/>
      </w:r>
      <w:r w:rsidRPr="00A54055">
        <w:rPr>
          <w:rFonts w:cstheme="minorHAnsi"/>
          <w:sz w:val="22"/>
          <w:szCs w:val="22"/>
          <w:lang w:val="en-GB"/>
        </w:rPr>
        <w:tab/>
      </w:r>
      <w:r w:rsidRPr="00A54055">
        <w:rPr>
          <w:rFonts w:cstheme="minorHAnsi"/>
          <w:sz w:val="22"/>
          <w:szCs w:val="22"/>
          <w:lang w:val="en-GB"/>
        </w:rPr>
        <w:tab/>
      </w:r>
      <w:r w:rsidRPr="00A54055">
        <w:rPr>
          <w:rFonts w:cstheme="minorHAnsi"/>
          <w:sz w:val="22"/>
          <w:szCs w:val="22"/>
          <w:lang w:val="en-GB"/>
        </w:rPr>
        <w:tab/>
      </w:r>
      <w:r w:rsidRPr="00A54055">
        <w:rPr>
          <w:rFonts w:cstheme="minorHAnsi"/>
          <w:sz w:val="22"/>
          <w:szCs w:val="22"/>
          <w:lang w:val="en-GB"/>
        </w:rPr>
        <w:tab/>
      </w:r>
      <w:r w:rsidRPr="00A54055">
        <w:rPr>
          <w:rFonts w:cstheme="minorHAnsi"/>
          <w:sz w:val="22"/>
          <w:szCs w:val="22"/>
          <w:lang w:val="en-GB"/>
        </w:rPr>
        <w:tab/>
        <w:t>(For immediate release)</w:t>
      </w:r>
    </w:p>
    <w:p w14:paraId="5C688D8F" w14:textId="77777777" w:rsidR="007B4A53" w:rsidRPr="00A54055" w:rsidRDefault="007B4A53">
      <w:pPr>
        <w:rPr>
          <w:rFonts w:cstheme="minorHAnsi"/>
        </w:rPr>
      </w:pPr>
    </w:p>
    <w:p w14:paraId="320B9984" w14:textId="507E22D8" w:rsidR="00704B6B" w:rsidRPr="00A54055" w:rsidRDefault="00E86729" w:rsidP="00704B6B">
      <w:pPr>
        <w:pStyle w:val="Title"/>
        <w:rPr>
          <w:rFonts w:asciiTheme="minorHAnsi" w:hAnsiTheme="minorHAnsi" w:cstheme="minorHAnsi"/>
        </w:rPr>
      </w:pPr>
      <w:r w:rsidRPr="00A54055">
        <w:rPr>
          <w:rFonts w:asciiTheme="minorHAnsi" w:hAnsiTheme="minorHAnsi" w:cstheme="minorHAnsi"/>
        </w:rPr>
        <w:t>STRENGTH</w:t>
      </w:r>
      <w:r w:rsidR="00EC06CA" w:rsidRPr="00A54055">
        <w:rPr>
          <w:rFonts w:asciiTheme="minorHAnsi" w:hAnsiTheme="minorHAnsi" w:cstheme="minorHAnsi"/>
        </w:rPr>
        <w:t xml:space="preserve"> IN PALLETIZING</w:t>
      </w:r>
      <w:r w:rsidR="00704B6B" w:rsidRPr="00A54055">
        <w:rPr>
          <w:rFonts w:asciiTheme="minorHAnsi" w:hAnsiTheme="minorHAnsi" w:cstheme="minorHAnsi"/>
        </w:rPr>
        <w:t xml:space="preserve"> </w:t>
      </w:r>
    </w:p>
    <w:p w14:paraId="020D2C62" w14:textId="2F6C44B3" w:rsidR="00704B6B" w:rsidRPr="00A54055" w:rsidRDefault="00EC06CA" w:rsidP="00704B6B">
      <w:pPr>
        <w:pStyle w:val="Subtitle"/>
        <w:rPr>
          <w:rFonts w:cstheme="minorHAnsi"/>
        </w:rPr>
      </w:pPr>
      <w:r w:rsidRPr="00A54055">
        <w:rPr>
          <w:rFonts w:cstheme="minorHAnsi"/>
        </w:rPr>
        <w:t xml:space="preserve">MOBA AND MEGGSON </w:t>
      </w:r>
      <w:r w:rsidR="00E86729" w:rsidRPr="00A54055">
        <w:rPr>
          <w:rFonts w:cstheme="minorHAnsi"/>
        </w:rPr>
        <w:t>JOIN FORCES</w:t>
      </w:r>
    </w:p>
    <w:p w14:paraId="4E6C4D65" w14:textId="77777777" w:rsidR="00704B6B" w:rsidRPr="00A54055" w:rsidRDefault="00704B6B" w:rsidP="00704B6B">
      <w:pPr>
        <w:rPr>
          <w:rFonts w:cstheme="minorHAnsi"/>
        </w:rPr>
      </w:pPr>
    </w:p>
    <w:p w14:paraId="2BE1F276" w14:textId="48C24887" w:rsidR="00704B6B" w:rsidRPr="00A54055" w:rsidRDefault="00704B6B" w:rsidP="00704B6B">
      <w:pPr>
        <w:pStyle w:val="NoSpacing"/>
        <w:rPr>
          <w:rFonts w:cstheme="minorHAnsi"/>
          <w:sz w:val="22"/>
          <w:szCs w:val="22"/>
          <w:lang w:val="en-GB"/>
        </w:rPr>
      </w:pPr>
      <w:r w:rsidRPr="00A54055">
        <w:rPr>
          <w:rFonts w:cstheme="minorHAnsi"/>
          <w:sz w:val="22"/>
          <w:szCs w:val="22"/>
          <w:lang w:val="en-GB"/>
        </w:rPr>
        <w:t xml:space="preserve">Barneveld, The Netherlands, </w:t>
      </w:r>
      <w:r w:rsidR="000C7769" w:rsidRPr="00A54055">
        <w:rPr>
          <w:rFonts w:cstheme="minorHAnsi"/>
          <w:sz w:val="22"/>
          <w:szCs w:val="22"/>
          <w:lang w:val="en-GB"/>
        </w:rPr>
        <w:t>2</w:t>
      </w:r>
      <w:r w:rsidR="00327DE9">
        <w:rPr>
          <w:rFonts w:cstheme="minorHAnsi"/>
          <w:sz w:val="22"/>
          <w:szCs w:val="22"/>
          <w:lang w:val="en-GB"/>
        </w:rPr>
        <w:t>9</w:t>
      </w:r>
      <w:r w:rsidR="00E86729" w:rsidRPr="00A54055">
        <w:rPr>
          <w:rFonts w:cstheme="minorHAnsi"/>
          <w:sz w:val="22"/>
          <w:szCs w:val="22"/>
          <w:lang w:val="en-GB"/>
        </w:rPr>
        <w:t xml:space="preserve"> July 2021</w:t>
      </w:r>
    </w:p>
    <w:p w14:paraId="161F7063" w14:textId="77777777" w:rsidR="00704B6B" w:rsidRPr="00A54055" w:rsidRDefault="00704B6B" w:rsidP="00704B6B">
      <w:pPr>
        <w:pStyle w:val="NoSpacing"/>
        <w:rPr>
          <w:rFonts w:cstheme="minorHAnsi"/>
          <w:sz w:val="22"/>
          <w:szCs w:val="22"/>
          <w:lang w:val="en-GB"/>
        </w:rPr>
      </w:pPr>
    </w:p>
    <w:p w14:paraId="4F273F6F" w14:textId="54192494" w:rsidR="00161030" w:rsidRPr="00A54055" w:rsidRDefault="00D1354B" w:rsidP="00D1354B">
      <w:pPr>
        <w:pStyle w:val="NoSpacing"/>
        <w:rPr>
          <w:rFonts w:cstheme="minorHAnsi"/>
          <w:i/>
          <w:sz w:val="22"/>
          <w:szCs w:val="22"/>
          <w:lang w:val="en-GB"/>
        </w:rPr>
      </w:pPr>
      <w:proofErr w:type="spellStart"/>
      <w:r w:rsidRPr="00A54055">
        <w:rPr>
          <w:rFonts w:cstheme="minorHAnsi"/>
          <w:i/>
          <w:sz w:val="22"/>
          <w:szCs w:val="22"/>
          <w:lang w:val="en-GB"/>
        </w:rPr>
        <w:t>Mob</w:t>
      </w:r>
      <w:r w:rsidR="00A54055" w:rsidRPr="00A54055">
        <w:rPr>
          <w:rFonts w:cstheme="minorHAnsi"/>
          <w:i/>
          <w:sz w:val="22"/>
          <w:szCs w:val="22"/>
          <w:lang w:val="en-GB"/>
        </w:rPr>
        <w:t>a</w:t>
      </w:r>
      <w:proofErr w:type="spellEnd"/>
      <w:r w:rsidRPr="00A54055">
        <w:rPr>
          <w:rFonts w:cstheme="minorHAnsi"/>
          <w:i/>
          <w:sz w:val="22"/>
          <w:szCs w:val="22"/>
          <w:lang w:val="en-GB"/>
        </w:rPr>
        <w:t xml:space="preserve"> the world's leading producer of high-quality integrated systems for the grading, packaging and processing of consumption eggs</w:t>
      </w:r>
      <w:r w:rsidR="00C1491F" w:rsidRPr="00A54055">
        <w:rPr>
          <w:rFonts w:cstheme="minorHAnsi"/>
          <w:i/>
          <w:sz w:val="22"/>
          <w:szCs w:val="22"/>
          <w:lang w:val="en-GB"/>
        </w:rPr>
        <w:t>,</w:t>
      </w:r>
      <w:r w:rsidRPr="00A54055">
        <w:rPr>
          <w:rFonts w:cstheme="minorHAnsi"/>
          <w:i/>
          <w:sz w:val="22"/>
          <w:szCs w:val="22"/>
          <w:lang w:val="en-GB"/>
        </w:rPr>
        <w:t xml:space="preserve"> </w:t>
      </w:r>
      <w:r w:rsidR="00E86729" w:rsidRPr="00A54055">
        <w:rPr>
          <w:rFonts w:cstheme="minorHAnsi"/>
          <w:i/>
          <w:sz w:val="22"/>
          <w:szCs w:val="22"/>
          <w:lang w:val="en-GB"/>
        </w:rPr>
        <w:t>announce</w:t>
      </w:r>
      <w:r w:rsidR="00C638FA">
        <w:rPr>
          <w:rFonts w:cstheme="minorHAnsi"/>
          <w:i/>
          <w:sz w:val="22"/>
          <w:szCs w:val="22"/>
          <w:lang w:val="en-GB"/>
        </w:rPr>
        <w:t>s</w:t>
      </w:r>
      <w:r w:rsidR="00E86729" w:rsidRPr="00A54055">
        <w:rPr>
          <w:rFonts w:cstheme="minorHAnsi"/>
          <w:i/>
          <w:sz w:val="22"/>
          <w:szCs w:val="22"/>
          <w:lang w:val="en-GB"/>
        </w:rPr>
        <w:t xml:space="preserve"> the</w:t>
      </w:r>
      <w:r w:rsidR="00D3520F" w:rsidRPr="00A54055">
        <w:rPr>
          <w:rFonts w:cstheme="minorHAnsi"/>
          <w:i/>
          <w:sz w:val="22"/>
          <w:szCs w:val="22"/>
          <w:lang w:val="en-GB"/>
        </w:rPr>
        <w:t xml:space="preserve"> collaboration between </w:t>
      </w:r>
      <w:proofErr w:type="spellStart"/>
      <w:r w:rsidR="00D3520F" w:rsidRPr="00A54055">
        <w:rPr>
          <w:rFonts w:cstheme="minorHAnsi"/>
          <w:i/>
          <w:sz w:val="22"/>
          <w:szCs w:val="22"/>
          <w:lang w:val="en-GB"/>
        </w:rPr>
        <w:t>Moba</w:t>
      </w:r>
      <w:proofErr w:type="spellEnd"/>
      <w:r w:rsidR="00D3520F" w:rsidRPr="00A54055">
        <w:rPr>
          <w:rFonts w:cstheme="minorHAnsi"/>
          <w:i/>
          <w:sz w:val="22"/>
          <w:szCs w:val="22"/>
          <w:lang w:val="en-GB"/>
        </w:rPr>
        <w:t xml:space="preserve"> and </w:t>
      </w:r>
      <w:proofErr w:type="spellStart"/>
      <w:r w:rsidR="00D3520F" w:rsidRPr="00A54055">
        <w:rPr>
          <w:rFonts w:cstheme="minorHAnsi"/>
          <w:i/>
          <w:sz w:val="22"/>
          <w:szCs w:val="22"/>
          <w:lang w:val="en-GB"/>
        </w:rPr>
        <w:t>Meggson</w:t>
      </w:r>
      <w:proofErr w:type="spellEnd"/>
      <w:r w:rsidR="00D3520F" w:rsidRPr="00A54055">
        <w:rPr>
          <w:rFonts w:cstheme="minorHAnsi"/>
          <w:i/>
          <w:sz w:val="22"/>
          <w:szCs w:val="22"/>
          <w:lang w:val="en-GB"/>
        </w:rPr>
        <w:t xml:space="preserve"> to better serve the market with placed egg handling solutions.</w:t>
      </w:r>
    </w:p>
    <w:p w14:paraId="2FB96B61" w14:textId="77777777" w:rsidR="00161030" w:rsidRPr="00A54055" w:rsidRDefault="00161030" w:rsidP="00D1354B">
      <w:pPr>
        <w:pStyle w:val="NoSpacing"/>
        <w:rPr>
          <w:rFonts w:cstheme="minorHAnsi"/>
          <w:lang w:val="en-GB"/>
        </w:rPr>
      </w:pPr>
    </w:p>
    <w:p w14:paraId="05C86BD7" w14:textId="7850B465" w:rsidR="006332D8" w:rsidRPr="00A54055" w:rsidRDefault="00E71A6B" w:rsidP="00D3520F">
      <w:pPr>
        <w:pStyle w:val="NormalWeb"/>
        <w:shd w:val="clear" w:color="auto" w:fill="FFFFFF"/>
        <w:spacing w:before="0" w:beforeAutospacing="0" w:after="0" w:afterAutospacing="0"/>
        <w:rPr>
          <w:rFonts w:asciiTheme="minorHAnsi" w:hAnsiTheme="minorHAnsi" w:cstheme="minorHAnsi"/>
          <w:color w:val="201F1E"/>
          <w:sz w:val="22"/>
          <w:szCs w:val="22"/>
        </w:rPr>
      </w:pPr>
      <w:r w:rsidRPr="00A54055">
        <w:rPr>
          <w:rFonts w:asciiTheme="minorHAnsi" w:hAnsiTheme="minorHAnsi" w:cstheme="minorHAnsi"/>
          <w:color w:val="201F1E"/>
          <w:sz w:val="22"/>
          <w:szCs w:val="22"/>
        </w:rPr>
        <w:t xml:space="preserve">In </w:t>
      </w:r>
      <w:proofErr w:type="spellStart"/>
      <w:r w:rsidR="00D3520F" w:rsidRPr="00A54055">
        <w:rPr>
          <w:rFonts w:asciiTheme="minorHAnsi" w:hAnsiTheme="minorHAnsi" w:cstheme="minorHAnsi"/>
          <w:color w:val="201F1E"/>
          <w:sz w:val="22"/>
          <w:szCs w:val="22"/>
        </w:rPr>
        <w:t>Meggson</w:t>
      </w:r>
      <w:proofErr w:type="spellEnd"/>
      <w:r w:rsidR="00D3520F" w:rsidRPr="00A54055">
        <w:rPr>
          <w:rFonts w:asciiTheme="minorHAnsi" w:hAnsiTheme="minorHAnsi" w:cstheme="minorHAnsi"/>
          <w:color w:val="201F1E"/>
          <w:sz w:val="22"/>
          <w:szCs w:val="22"/>
        </w:rPr>
        <w:t xml:space="preserve">, formerly known as </w:t>
      </w:r>
      <w:proofErr w:type="spellStart"/>
      <w:r w:rsidR="00D3520F" w:rsidRPr="00A54055">
        <w:rPr>
          <w:rFonts w:asciiTheme="minorHAnsi" w:hAnsiTheme="minorHAnsi" w:cstheme="minorHAnsi"/>
          <w:color w:val="201F1E"/>
          <w:sz w:val="22"/>
          <w:szCs w:val="22"/>
        </w:rPr>
        <w:t>Cobot</w:t>
      </w:r>
      <w:proofErr w:type="spellEnd"/>
      <w:r w:rsidR="00715CC0" w:rsidRPr="00A54055">
        <w:rPr>
          <w:rFonts w:asciiTheme="minorHAnsi" w:hAnsiTheme="minorHAnsi" w:cstheme="minorHAnsi"/>
          <w:color w:val="201F1E"/>
          <w:sz w:val="22"/>
          <w:szCs w:val="22"/>
        </w:rPr>
        <w:t xml:space="preserve"> Automation</w:t>
      </w:r>
      <w:r w:rsidR="00D3520F" w:rsidRPr="00A54055">
        <w:rPr>
          <w:rFonts w:asciiTheme="minorHAnsi" w:hAnsiTheme="minorHAnsi" w:cstheme="minorHAnsi"/>
          <w:color w:val="201F1E"/>
          <w:sz w:val="22"/>
          <w:szCs w:val="22"/>
        </w:rPr>
        <w:t xml:space="preserve">, </w:t>
      </w:r>
      <w:r w:rsidRPr="00A54055">
        <w:rPr>
          <w:rFonts w:asciiTheme="minorHAnsi" w:hAnsiTheme="minorHAnsi" w:cstheme="minorHAnsi"/>
          <w:color w:val="201F1E"/>
          <w:sz w:val="22"/>
          <w:szCs w:val="22"/>
        </w:rPr>
        <w:t xml:space="preserve">Moba has found a partner that </w:t>
      </w:r>
      <w:r w:rsidR="00D3520F" w:rsidRPr="00A54055">
        <w:rPr>
          <w:rFonts w:asciiTheme="minorHAnsi" w:hAnsiTheme="minorHAnsi" w:cstheme="minorHAnsi"/>
          <w:color w:val="201F1E"/>
          <w:sz w:val="22"/>
          <w:szCs w:val="22"/>
        </w:rPr>
        <w:t xml:space="preserve">produces </w:t>
      </w:r>
      <w:r w:rsidR="006332D8" w:rsidRPr="00A54055">
        <w:rPr>
          <w:rFonts w:asciiTheme="minorHAnsi" w:hAnsiTheme="minorHAnsi" w:cstheme="minorHAnsi"/>
          <w:color w:val="201F1E"/>
          <w:sz w:val="22"/>
          <w:szCs w:val="22"/>
        </w:rPr>
        <w:t>intelligent</w:t>
      </w:r>
      <w:r w:rsidR="00D3520F" w:rsidRPr="00A54055">
        <w:rPr>
          <w:rFonts w:asciiTheme="minorHAnsi" w:hAnsiTheme="minorHAnsi" w:cstheme="minorHAnsi"/>
          <w:color w:val="201F1E"/>
          <w:sz w:val="22"/>
          <w:szCs w:val="22"/>
        </w:rPr>
        <w:t xml:space="preserve"> solutions for the egg industry. With a growing portfolio focusing on </w:t>
      </w:r>
      <w:r w:rsidR="000C7769" w:rsidRPr="00A54055">
        <w:rPr>
          <w:rFonts w:asciiTheme="minorHAnsi" w:hAnsiTheme="minorHAnsi" w:cstheme="minorHAnsi"/>
          <w:color w:val="201F1E"/>
          <w:sz w:val="22"/>
          <w:szCs w:val="22"/>
        </w:rPr>
        <w:t>automation</w:t>
      </w:r>
      <w:r w:rsidR="00D3520F" w:rsidRPr="00A54055">
        <w:rPr>
          <w:rFonts w:asciiTheme="minorHAnsi" w:hAnsiTheme="minorHAnsi" w:cstheme="minorHAnsi"/>
          <w:color w:val="201F1E"/>
          <w:sz w:val="22"/>
          <w:szCs w:val="22"/>
        </w:rPr>
        <w:t xml:space="preserve">, more useful matches start to emerge between Moba and </w:t>
      </w:r>
      <w:proofErr w:type="spellStart"/>
      <w:r w:rsidR="00D3520F" w:rsidRPr="00A54055">
        <w:rPr>
          <w:rFonts w:asciiTheme="minorHAnsi" w:hAnsiTheme="minorHAnsi" w:cstheme="minorHAnsi"/>
          <w:color w:val="201F1E"/>
          <w:sz w:val="22"/>
          <w:szCs w:val="22"/>
        </w:rPr>
        <w:t>Meggson</w:t>
      </w:r>
      <w:proofErr w:type="spellEnd"/>
      <w:r w:rsidR="00D3520F" w:rsidRPr="00A54055">
        <w:rPr>
          <w:rFonts w:asciiTheme="minorHAnsi" w:hAnsiTheme="minorHAnsi" w:cstheme="minorHAnsi"/>
          <w:color w:val="201F1E"/>
          <w:sz w:val="22"/>
          <w:szCs w:val="22"/>
        </w:rPr>
        <w:t xml:space="preserve"> solutions.</w:t>
      </w:r>
    </w:p>
    <w:p w14:paraId="7CDC7A59" w14:textId="77777777" w:rsidR="006332D8" w:rsidRPr="00A54055" w:rsidRDefault="006332D8" w:rsidP="00D3520F">
      <w:pPr>
        <w:pStyle w:val="NormalWeb"/>
        <w:shd w:val="clear" w:color="auto" w:fill="FFFFFF"/>
        <w:spacing w:before="0" w:beforeAutospacing="0" w:after="0" w:afterAutospacing="0"/>
        <w:rPr>
          <w:rFonts w:asciiTheme="minorHAnsi" w:hAnsiTheme="minorHAnsi" w:cstheme="minorHAnsi"/>
          <w:color w:val="201F1E"/>
          <w:sz w:val="22"/>
          <w:szCs w:val="22"/>
        </w:rPr>
      </w:pPr>
    </w:p>
    <w:p w14:paraId="4BA65CD1" w14:textId="11F44C0F" w:rsidR="00D3520F" w:rsidRPr="00A54055" w:rsidRDefault="00D3520F" w:rsidP="00D3520F">
      <w:pPr>
        <w:pStyle w:val="NormalWeb"/>
        <w:shd w:val="clear" w:color="auto" w:fill="FFFFFF"/>
        <w:spacing w:before="0" w:beforeAutospacing="0" w:after="0" w:afterAutospacing="0"/>
        <w:rPr>
          <w:rFonts w:asciiTheme="minorHAnsi" w:hAnsiTheme="minorHAnsi" w:cstheme="minorHAnsi"/>
          <w:color w:val="201F1E"/>
          <w:sz w:val="22"/>
          <w:szCs w:val="22"/>
        </w:rPr>
      </w:pPr>
      <w:r w:rsidRPr="00A54055">
        <w:rPr>
          <w:rFonts w:asciiTheme="minorHAnsi" w:hAnsiTheme="minorHAnsi" w:cstheme="minorHAnsi"/>
          <w:color w:val="201F1E"/>
          <w:sz w:val="22"/>
          <w:szCs w:val="22"/>
        </w:rPr>
        <w:t xml:space="preserve">To serve mutual customers in the best possible way, </w:t>
      </w:r>
      <w:proofErr w:type="spellStart"/>
      <w:r w:rsidRPr="00A54055">
        <w:rPr>
          <w:rFonts w:asciiTheme="minorHAnsi" w:hAnsiTheme="minorHAnsi" w:cstheme="minorHAnsi"/>
          <w:color w:val="201F1E"/>
          <w:sz w:val="22"/>
          <w:szCs w:val="22"/>
        </w:rPr>
        <w:t>Meggson</w:t>
      </w:r>
      <w:proofErr w:type="spellEnd"/>
      <w:r w:rsidRPr="00A54055">
        <w:rPr>
          <w:rFonts w:asciiTheme="minorHAnsi" w:hAnsiTheme="minorHAnsi" w:cstheme="minorHAnsi"/>
          <w:color w:val="201F1E"/>
          <w:sz w:val="22"/>
          <w:szCs w:val="22"/>
        </w:rPr>
        <w:t xml:space="preserve"> and Moba signed a strategic agreement</w:t>
      </w:r>
      <w:r w:rsidR="000C7769" w:rsidRPr="00A54055">
        <w:rPr>
          <w:rFonts w:asciiTheme="minorHAnsi" w:hAnsiTheme="minorHAnsi" w:cstheme="minorHAnsi"/>
          <w:color w:val="201F1E"/>
          <w:sz w:val="22"/>
          <w:szCs w:val="22"/>
        </w:rPr>
        <w:t xml:space="preserve"> for co-operation on the placed egg handling solutions</w:t>
      </w:r>
      <w:r w:rsidRPr="00A54055">
        <w:rPr>
          <w:rFonts w:asciiTheme="minorHAnsi" w:hAnsiTheme="minorHAnsi" w:cstheme="minorHAnsi"/>
          <w:color w:val="201F1E"/>
          <w:sz w:val="22"/>
          <w:szCs w:val="22"/>
        </w:rPr>
        <w:t>. This will result in a wider proposition to the market</w:t>
      </w:r>
      <w:r w:rsidR="000C7769" w:rsidRPr="00A54055">
        <w:rPr>
          <w:rFonts w:asciiTheme="minorHAnsi" w:hAnsiTheme="minorHAnsi" w:cstheme="minorHAnsi"/>
          <w:color w:val="201F1E"/>
          <w:sz w:val="22"/>
          <w:szCs w:val="22"/>
        </w:rPr>
        <w:t xml:space="preserve"> and is fully</w:t>
      </w:r>
      <w:r w:rsidRPr="00A54055">
        <w:rPr>
          <w:rFonts w:asciiTheme="minorHAnsi" w:hAnsiTheme="minorHAnsi" w:cstheme="minorHAnsi"/>
          <w:color w:val="201F1E"/>
          <w:sz w:val="22"/>
          <w:szCs w:val="22"/>
        </w:rPr>
        <w:t xml:space="preserve"> supported by </w:t>
      </w:r>
      <w:proofErr w:type="spellStart"/>
      <w:r w:rsidRPr="00A54055">
        <w:rPr>
          <w:rFonts w:asciiTheme="minorHAnsi" w:hAnsiTheme="minorHAnsi" w:cstheme="minorHAnsi"/>
          <w:color w:val="201F1E"/>
          <w:sz w:val="22"/>
          <w:szCs w:val="22"/>
        </w:rPr>
        <w:t>Moba’s</w:t>
      </w:r>
      <w:proofErr w:type="spellEnd"/>
      <w:r w:rsidRPr="00A54055">
        <w:rPr>
          <w:rFonts w:asciiTheme="minorHAnsi" w:hAnsiTheme="minorHAnsi" w:cstheme="minorHAnsi"/>
          <w:color w:val="201F1E"/>
          <w:sz w:val="22"/>
          <w:szCs w:val="22"/>
        </w:rPr>
        <w:t xml:space="preserve"> international sales and service network.</w:t>
      </w:r>
    </w:p>
    <w:p w14:paraId="48438ABA" w14:textId="77777777" w:rsidR="00D3520F" w:rsidRPr="00A54055" w:rsidRDefault="00D3520F" w:rsidP="00D3520F">
      <w:pPr>
        <w:pStyle w:val="NormalWeb"/>
        <w:shd w:val="clear" w:color="auto" w:fill="FFFFFF"/>
        <w:spacing w:before="0" w:beforeAutospacing="0" w:after="0" w:afterAutospacing="0"/>
        <w:rPr>
          <w:rFonts w:asciiTheme="minorHAnsi" w:hAnsiTheme="minorHAnsi" w:cstheme="minorHAnsi"/>
          <w:color w:val="201F1E"/>
          <w:sz w:val="22"/>
          <w:szCs w:val="22"/>
        </w:rPr>
      </w:pPr>
      <w:r w:rsidRPr="00A54055">
        <w:rPr>
          <w:rFonts w:asciiTheme="minorHAnsi" w:hAnsiTheme="minorHAnsi" w:cstheme="minorHAnsi"/>
          <w:color w:val="201F1E"/>
          <w:sz w:val="22"/>
          <w:szCs w:val="22"/>
        </w:rPr>
        <w:t> </w:t>
      </w:r>
    </w:p>
    <w:p w14:paraId="3947CC86" w14:textId="77777777" w:rsidR="00EB5905" w:rsidRPr="00A54055" w:rsidRDefault="00EB5905" w:rsidP="00EB5905">
      <w:pPr>
        <w:pStyle w:val="NoSpacing"/>
        <w:rPr>
          <w:rFonts w:eastAsia="Times New Roman" w:cstheme="minorHAnsi"/>
          <w:sz w:val="22"/>
          <w:szCs w:val="22"/>
          <w:lang w:val="en-GB"/>
        </w:rPr>
      </w:pPr>
    </w:p>
    <w:p w14:paraId="127E0C52" w14:textId="77777777" w:rsidR="00EB5905" w:rsidRPr="00A54055" w:rsidRDefault="00EB5905" w:rsidP="00EB5905">
      <w:pPr>
        <w:pStyle w:val="NoSpacing"/>
        <w:rPr>
          <w:rFonts w:cstheme="minorHAnsi"/>
          <w:b/>
          <w:i/>
          <w:sz w:val="22"/>
          <w:szCs w:val="22"/>
          <w:lang w:val="en-GB"/>
        </w:rPr>
      </w:pPr>
      <w:r w:rsidRPr="00A54055">
        <w:rPr>
          <w:rFonts w:eastAsia="Times New Roman" w:cstheme="minorHAnsi"/>
          <w:sz w:val="22"/>
          <w:szCs w:val="22"/>
          <w:lang w:val="en-GB"/>
        </w:rPr>
        <w:tab/>
      </w:r>
      <w:r w:rsidRPr="00A54055">
        <w:rPr>
          <w:rFonts w:eastAsia="Times New Roman" w:cstheme="minorHAnsi"/>
          <w:sz w:val="22"/>
          <w:szCs w:val="22"/>
          <w:lang w:val="en-GB"/>
        </w:rPr>
        <w:tab/>
      </w:r>
      <w:r w:rsidRPr="00A54055">
        <w:rPr>
          <w:rFonts w:eastAsia="Times New Roman" w:cstheme="minorHAnsi"/>
          <w:sz w:val="22"/>
          <w:szCs w:val="22"/>
          <w:lang w:val="en-GB"/>
        </w:rPr>
        <w:tab/>
      </w:r>
      <w:r w:rsidRPr="00A54055">
        <w:rPr>
          <w:rFonts w:eastAsia="Times New Roman" w:cstheme="minorHAnsi"/>
          <w:sz w:val="22"/>
          <w:szCs w:val="22"/>
          <w:lang w:val="en-GB"/>
        </w:rPr>
        <w:tab/>
      </w:r>
      <w:r w:rsidRPr="00A54055">
        <w:rPr>
          <w:rFonts w:eastAsia="Times New Roman" w:cstheme="minorHAnsi"/>
          <w:sz w:val="22"/>
          <w:szCs w:val="22"/>
          <w:lang w:val="en-GB"/>
        </w:rPr>
        <w:tab/>
      </w:r>
      <w:r w:rsidRPr="00A54055">
        <w:rPr>
          <w:rFonts w:eastAsia="Times New Roman" w:cstheme="minorHAnsi"/>
          <w:sz w:val="22"/>
          <w:szCs w:val="22"/>
          <w:lang w:val="en-GB"/>
        </w:rPr>
        <w:tab/>
        <w:t>-</w:t>
      </w:r>
      <w:r w:rsidRPr="00A54055">
        <w:rPr>
          <w:rFonts w:eastAsia="Times New Roman" w:cstheme="minorHAnsi"/>
          <w:b/>
          <w:i/>
          <w:sz w:val="22"/>
          <w:szCs w:val="22"/>
          <w:lang w:val="en-GB"/>
        </w:rPr>
        <w:t>END-</w:t>
      </w:r>
    </w:p>
    <w:p w14:paraId="08AB5EE3" w14:textId="77777777" w:rsidR="00191D98" w:rsidRPr="00A54055" w:rsidRDefault="00191D98" w:rsidP="00191D98">
      <w:pPr>
        <w:autoSpaceDE w:val="0"/>
        <w:autoSpaceDN w:val="0"/>
        <w:adjustRightInd w:val="0"/>
        <w:rPr>
          <w:rFonts w:cstheme="minorHAnsi"/>
          <w:b/>
        </w:rPr>
      </w:pPr>
    </w:p>
    <w:p w14:paraId="3163EDAD" w14:textId="77777777" w:rsidR="00191D98" w:rsidRPr="00A54055" w:rsidRDefault="00191D98" w:rsidP="00191D98">
      <w:pPr>
        <w:autoSpaceDE w:val="0"/>
        <w:autoSpaceDN w:val="0"/>
        <w:adjustRightInd w:val="0"/>
        <w:rPr>
          <w:rFonts w:cstheme="minorHAnsi"/>
          <w:b/>
        </w:rPr>
      </w:pPr>
      <w:r w:rsidRPr="00A54055">
        <w:rPr>
          <w:rFonts w:cstheme="minorHAnsi"/>
          <w:b/>
        </w:rPr>
        <w:t xml:space="preserve">About </w:t>
      </w:r>
      <w:proofErr w:type="spellStart"/>
      <w:r w:rsidRPr="00A54055">
        <w:rPr>
          <w:rFonts w:cstheme="minorHAnsi"/>
          <w:b/>
        </w:rPr>
        <w:t>Moba</w:t>
      </w:r>
      <w:proofErr w:type="spellEnd"/>
      <w:r w:rsidRPr="00A54055">
        <w:rPr>
          <w:rFonts w:cstheme="minorHAnsi"/>
          <w:b/>
        </w:rPr>
        <w:t xml:space="preserve"> Group</w:t>
      </w:r>
    </w:p>
    <w:p w14:paraId="61A1DD10" w14:textId="77777777" w:rsidR="00191D98" w:rsidRPr="00A54055" w:rsidRDefault="00191D98" w:rsidP="00191D98">
      <w:pPr>
        <w:autoSpaceDE w:val="0"/>
        <w:autoSpaceDN w:val="0"/>
        <w:adjustRightInd w:val="0"/>
        <w:rPr>
          <w:rFonts w:cstheme="minorHAnsi"/>
          <w:b/>
          <w:sz w:val="22"/>
          <w:szCs w:val="22"/>
        </w:rPr>
      </w:pPr>
      <w:r w:rsidRPr="00A54055">
        <w:rPr>
          <w:rFonts w:cstheme="minorHAnsi"/>
          <w:sz w:val="22"/>
          <w:szCs w:val="22"/>
        </w:rPr>
        <w:t xml:space="preserve">Established in 1947, </w:t>
      </w:r>
      <w:proofErr w:type="spellStart"/>
      <w:r w:rsidRPr="00A54055">
        <w:rPr>
          <w:rFonts w:cstheme="minorHAnsi"/>
          <w:sz w:val="22"/>
          <w:szCs w:val="22"/>
        </w:rPr>
        <w:t>Moba</w:t>
      </w:r>
      <w:proofErr w:type="spellEnd"/>
      <w:r w:rsidRPr="00A54055">
        <w:rPr>
          <w:rFonts w:cstheme="minorHAnsi"/>
          <w:sz w:val="22"/>
          <w:szCs w:val="22"/>
        </w:rPr>
        <w:t xml:space="preserve"> is the world's leading producer of high-quality integrated systems for the grading, packaging and processing of eggs. Headquartered in Barneveld, the Netherlands, </w:t>
      </w:r>
      <w:proofErr w:type="spellStart"/>
      <w:r w:rsidRPr="00A54055">
        <w:rPr>
          <w:rFonts w:cstheme="minorHAnsi"/>
          <w:sz w:val="22"/>
          <w:szCs w:val="22"/>
        </w:rPr>
        <w:t>Moba</w:t>
      </w:r>
      <w:proofErr w:type="spellEnd"/>
      <w:r w:rsidRPr="00A54055">
        <w:rPr>
          <w:rFonts w:cstheme="minorHAnsi"/>
          <w:sz w:val="22"/>
          <w:szCs w:val="22"/>
        </w:rPr>
        <w:t xml:space="preserve"> has a product development department of approximately 100 employees and a factory in which the production of the machines takes place. Total staff amounts to 850. </w:t>
      </w:r>
      <w:proofErr w:type="spellStart"/>
      <w:r w:rsidRPr="00A54055">
        <w:rPr>
          <w:rFonts w:cstheme="minorHAnsi"/>
          <w:sz w:val="22"/>
          <w:szCs w:val="22"/>
        </w:rPr>
        <w:t>Moba</w:t>
      </w:r>
      <w:proofErr w:type="spellEnd"/>
      <w:r w:rsidRPr="00A54055">
        <w:rPr>
          <w:rFonts w:cstheme="minorHAnsi"/>
          <w:sz w:val="22"/>
          <w:szCs w:val="22"/>
        </w:rPr>
        <w:t xml:space="preserve"> is always close to its customers thanks to its global sales and service network, which encompasses offices in Japan, Italy, China, Malaysia, Dubai, the UK, Germany, France, and the US, as well as support from agents and distributors. </w:t>
      </w:r>
      <w:r w:rsidRPr="00A54055">
        <w:rPr>
          <w:rFonts w:cstheme="minorHAnsi"/>
          <w:b/>
          <w:sz w:val="22"/>
          <w:szCs w:val="22"/>
        </w:rPr>
        <w:br/>
      </w:r>
      <w:r w:rsidRPr="00A54055">
        <w:rPr>
          <w:rFonts w:cstheme="minorHAnsi"/>
          <w:b/>
          <w:sz w:val="22"/>
          <w:szCs w:val="22"/>
        </w:rPr>
        <w:br/>
      </w:r>
      <w:r w:rsidRPr="00A54055">
        <w:rPr>
          <w:rFonts w:cstheme="minorHAnsi"/>
          <w:sz w:val="22"/>
          <w:szCs w:val="22"/>
        </w:rPr>
        <w:t xml:space="preserve">The vision of </w:t>
      </w:r>
      <w:proofErr w:type="spellStart"/>
      <w:r w:rsidRPr="00A54055">
        <w:rPr>
          <w:rFonts w:cstheme="minorHAnsi"/>
          <w:sz w:val="22"/>
          <w:szCs w:val="22"/>
        </w:rPr>
        <w:t>Moba</w:t>
      </w:r>
      <w:proofErr w:type="spellEnd"/>
      <w:r w:rsidRPr="00A54055">
        <w:rPr>
          <w:rFonts w:cstheme="minorHAnsi"/>
          <w:sz w:val="22"/>
          <w:szCs w:val="22"/>
        </w:rPr>
        <w:t xml:space="preserve"> is to enable food producers worldwide to feed consumers around the world with healthy and affordable egg-based food. </w:t>
      </w:r>
      <w:proofErr w:type="spellStart"/>
      <w:r w:rsidRPr="00A54055">
        <w:rPr>
          <w:rFonts w:cstheme="minorHAnsi"/>
          <w:sz w:val="22"/>
          <w:szCs w:val="22"/>
        </w:rPr>
        <w:t>Moba</w:t>
      </w:r>
      <w:proofErr w:type="spellEnd"/>
      <w:r w:rsidRPr="00A54055">
        <w:rPr>
          <w:rFonts w:cstheme="minorHAnsi"/>
          <w:sz w:val="22"/>
          <w:szCs w:val="22"/>
        </w:rPr>
        <w:t xml:space="preserve"> is developing from a producer of egg grading machines to a technology company that develops high-quality integrated systems for the egg industry. </w:t>
      </w:r>
      <w:proofErr w:type="spellStart"/>
      <w:r w:rsidRPr="00A54055">
        <w:rPr>
          <w:rFonts w:cstheme="minorHAnsi"/>
          <w:sz w:val="22"/>
          <w:szCs w:val="22"/>
        </w:rPr>
        <w:t>Moba</w:t>
      </w:r>
      <w:proofErr w:type="spellEnd"/>
      <w:r w:rsidRPr="00A54055">
        <w:rPr>
          <w:rFonts w:cstheme="minorHAnsi"/>
          <w:sz w:val="22"/>
          <w:szCs w:val="22"/>
        </w:rPr>
        <w:t xml:space="preserve"> supports its customers with intelligent solutions that ensure the highest yield, reduction of costs, and the efficient utilization of resources such as energy, water, and animal nutrition. Every day, </w:t>
      </w:r>
      <w:proofErr w:type="spellStart"/>
      <w:r w:rsidRPr="00A54055">
        <w:rPr>
          <w:rFonts w:cstheme="minorHAnsi"/>
          <w:sz w:val="22"/>
          <w:szCs w:val="22"/>
        </w:rPr>
        <w:t>Moba's</w:t>
      </w:r>
      <w:proofErr w:type="spellEnd"/>
      <w:r w:rsidRPr="00A54055">
        <w:rPr>
          <w:rFonts w:cstheme="minorHAnsi"/>
          <w:sz w:val="22"/>
          <w:szCs w:val="22"/>
        </w:rPr>
        <w:t xml:space="preserve"> systems process around one billion eggs worldwide. </w:t>
      </w:r>
    </w:p>
    <w:p w14:paraId="19AA9923" w14:textId="77777777" w:rsidR="00191D98" w:rsidRPr="00A54055" w:rsidRDefault="00191D98" w:rsidP="00191D98">
      <w:pPr>
        <w:rPr>
          <w:rFonts w:cstheme="minorHAnsi"/>
          <w:sz w:val="22"/>
          <w:szCs w:val="22"/>
        </w:rPr>
      </w:pPr>
      <w:r w:rsidRPr="00A54055">
        <w:rPr>
          <w:rFonts w:cstheme="minorHAnsi"/>
          <w:sz w:val="22"/>
          <w:szCs w:val="22"/>
        </w:rPr>
        <w:t xml:space="preserve">For more info about </w:t>
      </w:r>
      <w:proofErr w:type="spellStart"/>
      <w:r w:rsidRPr="00A54055">
        <w:rPr>
          <w:rFonts w:cstheme="minorHAnsi"/>
          <w:sz w:val="22"/>
          <w:szCs w:val="22"/>
        </w:rPr>
        <w:t>Moba</w:t>
      </w:r>
      <w:proofErr w:type="spellEnd"/>
      <w:r w:rsidRPr="00A54055">
        <w:rPr>
          <w:rFonts w:cstheme="minorHAnsi"/>
          <w:sz w:val="22"/>
          <w:szCs w:val="22"/>
        </w:rPr>
        <w:t xml:space="preserve">, please visit our website: </w:t>
      </w:r>
      <w:hyperlink r:id="rId6" w:history="1">
        <w:r w:rsidRPr="00A54055">
          <w:rPr>
            <w:rStyle w:val="Hyperlink"/>
            <w:rFonts w:cstheme="minorHAnsi"/>
            <w:sz w:val="22"/>
            <w:szCs w:val="22"/>
          </w:rPr>
          <w:t>www.moba.net</w:t>
        </w:r>
      </w:hyperlink>
      <w:r w:rsidRPr="00A54055">
        <w:rPr>
          <w:rFonts w:cstheme="minorHAnsi"/>
          <w:sz w:val="22"/>
          <w:szCs w:val="22"/>
        </w:rPr>
        <w:t xml:space="preserve"> </w:t>
      </w:r>
    </w:p>
    <w:p w14:paraId="40C1A3E3" w14:textId="77777777" w:rsidR="00EB5905" w:rsidRPr="00A54055" w:rsidRDefault="00EB5905" w:rsidP="00EB5905">
      <w:pPr>
        <w:pStyle w:val="NoSpacing"/>
        <w:rPr>
          <w:rFonts w:eastAsia="Times New Roman" w:cstheme="minorHAnsi"/>
          <w:sz w:val="22"/>
          <w:szCs w:val="22"/>
          <w:lang w:val="en-GB"/>
        </w:rPr>
      </w:pPr>
    </w:p>
    <w:p w14:paraId="5FB922F0" w14:textId="77777777" w:rsidR="00191D98" w:rsidRPr="00A54055" w:rsidRDefault="00191D98" w:rsidP="00EB5905">
      <w:pPr>
        <w:pStyle w:val="NoSpacing"/>
        <w:rPr>
          <w:rFonts w:cstheme="minorHAnsi"/>
          <w:b/>
          <w:lang w:val="en-GB"/>
        </w:rPr>
      </w:pPr>
    </w:p>
    <w:p w14:paraId="5C7E4B78" w14:textId="77777777" w:rsidR="00191D98" w:rsidRPr="00A54055" w:rsidRDefault="00191D98" w:rsidP="00EB5905">
      <w:pPr>
        <w:pStyle w:val="NoSpacing"/>
        <w:rPr>
          <w:rFonts w:cstheme="minorHAnsi"/>
          <w:b/>
          <w:lang w:val="en-GB"/>
        </w:rPr>
      </w:pPr>
    </w:p>
    <w:p w14:paraId="74222537" w14:textId="77777777" w:rsidR="00EB5905" w:rsidRPr="00A54055" w:rsidRDefault="00EB5905" w:rsidP="00EB5905">
      <w:pPr>
        <w:pStyle w:val="NoSpacing"/>
        <w:rPr>
          <w:rFonts w:cstheme="minorHAnsi"/>
          <w:b/>
          <w:sz w:val="22"/>
          <w:szCs w:val="22"/>
          <w:lang w:val="en-GB"/>
        </w:rPr>
      </w:pPr>
      <w:r w:rsidRPr="00A54055">
        <w:rPr>
          <w:rFonts w:cstheme="minorHAnsi"/>
          <w:b/>
          <w:sz w:val="22"/>
          <w:szCs w:val="22"/>
          <w:lang w:val="en-GB"/>
        </w:rPr>
        <w:t>Note to editor, not for publication</w:t>
      </w:r>
    </w:p>
    <w:p w14:paraId="5CFA9B07" w14:textId="77777777" w:rsidR="00EB5905" w:rsidRPr="00A54055" w:rsidRDefault="00EB5905" w:rsidP="00EB5905">
      <w:pPr>
        <w:pStyle w:val="NoSpacing"/>
        <w:rPr>
          <w:rFonts w:cstheme="minorHAnsi"/>
          <w:sz w:val="22"/>
          <w:szCs w:val="22"/>
          <w:lang w:val="en-GB"/>
        </w:rPr>
      </w:pPr>
    </w:p>
    <w:p w14:paraId="151A32B0" w14:textId="77777777" w:rsidR="00EB5905" w:rsidRPr="00A54055" w:rsidRDefault="00EB5905" w:rsidP="00EB5905">
      <w:pPr>
        <w:pStyle w:val="NoSpacing"/>
        <w:rPr>
          <w:rFonts w:cstheme="minorHAnsi"/>
          <w:sz w:val="22"/>
          <w:szCs w:val="22"/>
          <w:lang w:val="en-GB"/>
        </w:rPr>
      </w:pPr>
      <w:r w:rsidRPr="00A54055">
        <w:rPr>
          <w:rFonts w:cstheme="minorHAnsi"/>
          <w:sz w:val="22"/>
          <w:szCs w:val="22"/>
          <w:lang w:val="en-GB"/>
        </w:rPr>
        <w:t xml:space="preserve">For further information, contact us at </w:t>
      </w:r>
      <w:hyperlink r:id="rId7" w:history="1">
        <w:r w:rsidRPr="00A54055">
          <w:rPr>
            <w:rStyle w:val="Hyperlink"/>
            <w:rFonts w:cstheme="minorHAnsi"/>
            <w:sz w:val="22"/>
            <w:szCs w:val="22"/>
            <w:lang w:val="en-GB"/>
          </w:rPr>
          <w:t>www.moba.net</w:t>
        </w:r>
      </w:hyperlink>
      <w:r w:rsidRPr="00A54055">
        <w:rPr>
          <w:rFonts w:cstheme="minorHAnsi"/>
          <w:sz w:val="22"/>
          <w:szCs w:val="22"/>
          <w:lang w:val="en-GB"/>
        </w:rPr>
        <w:t xml:space="preserve"> or call +31 342 455 655</w:t>
      </w:r>
    </w:p>
    <w:p w14:paraId="291746EE" w14:textId="77777777" w:rsidR="00EB5905" w:rsidRPr="00A54055" w:rsidRDefault="00EB5905" w:rsidP="00EB5905">
      <w:pPr>
        <w:pStyle w:val="NoSpacing"/>
        <w:rPr>
          <w:rFonts w:cstheme="minorHAnsi"/>
          <w:sz w:val="22"/>
          <w:szCs w:val="22"/>
          <w:lang w:val="en-GB"/>
        </w:rPr>
      </w:pPr>
    </w:p>
    <w:p w14:paraId="7D08ECC0" w14:textId="77777777" w:rsidR="00EB5905" w:rsidRPr="00A54055" w:rsidRDefault="00EB5905" w:rsidP="00EB5905">
      <w:pPr>
        <w:pStyle w:val="NoSpacing"/>
        <w:rPr>
          <w:rFonts w:cstheme="minorHAnsi"/>
          <w:sz w:val="22"/>
          <w:szCs w:val="22"/>
          <w:lang w:val="en-GB"/>
        </w:rPr>
      </w:pPr>
      <w:r w:rsidRPr="00A54055">
        <w:rPr>
          <w:rFonts w:cstheme="minorHAnsi"/>
          <w:sz w:val="22"/>
          <w:szCs w:val="22"/>
          <w:lang w:val="en-GB"/>
        </w:rPr>
        <w:t>For more information please contact:</w:t>
      </w:r>
    </w:p>
    <w:p w14:paraId="5A6F8F37" w14:textId="77777777" w:rsidR="00EB5905" w:rsidRPr="00A54055" w:rsidRDefault="00EB5905" w:rsidP="00EB5905">
      <w:pPr>
        <w:pStyle w:val="NoSpacing"/>
        <w:rPr>
          <w:rFonts w:cstheme="minorHAnsi"/>
          <w:sz w:val="22"/>
          <w:szCs w:val="22"/>
          <w:lang w:val="en-GB"/>
        </w:rPr>
      </w:pPr>
      <w:proofErr w:type="spellStart"/>
      <w:r w:rsidRPr="00A54055">
        <w:rPr>
          <w:rFonts w:cstheme="minorHAnsi"/>
          <w:sz w:val="22"/>
          <w:szCs w:val="22"/>
          <w:lang w:val="en-GB"/>
        </w:rPr>
        <w:t>Moba</w:t>
      </w:r>
      <w:proofErr w:type="spellEnd"/>
      <w:r w:rsidRPr="00A54055">
        <w:rPr>
          <w:rFonts w:cstheme="minorHAnsi"/>
          <w:sz w:val="22"/>
          <w:szCs w:val="22"/>
          <w:lang w:val="en-GB"/>
        </w:rPr>
        <w:t xml:space="preserve"> B.V. </w:t>
      </w:r>
    </w:p>
    <w:p w14:paraId="04D6086D" w14:textId="77777777" w:rsidR="00EB5905" w:rsidRPr="00A54055" w:rsidRDefault="00EB5905" w:rsidP="00EB5905">
      <w:pPr>
        <w:pStyle w:val="NoSpacing"/>
        <w:rPr>
          <w:rFonts w:cstheme="minorHAnsi"/>
          <w:sz w:val="22"/>
          <w:szCs w:val="22"/>
          <w:lang w:val="en-GB"/>
        </w:rPr>
      </w:pPr>
      <w:r w:rsidRPr="00A54055">
        <w:rPr>
          <w:rFonts w:cstheme="minorHAnsi"/>
          <w:sz w:val="22"/>
          <w:szCs w:val="22"/>
          <w:lang w:val="en-GB"/>
        </w:rPr>
        <w:t>Constance Titaley – Marketing Communications Manager</w:t>
      </w:r>
    </w:p>
    <w:p w14:paraId="220DF01A" w14:textId="77777777" w:rsidR="00EB5905" w:rsidRPr="00A54055" w:rsidRDefault="00EB5905" w:rsidP="00EB5905">
      <w:pPr>
        <w:pStyle w:val="NoSpacing"/>
        <w:rPr>
          <w:rFonts w:cstheme="minorHAnsi"/>
          <w:sz w:val="22"/>
          <w:szCs w:val="22"/>
          <w:lang w:val="de-DE"/>
        </w:rPr>
      </w:pPr>
      <w:r w:rsidRPr="00A54055">
        <w:rPr>
          <w:rFonts w:cstheme="minorHAnsi"/>
          <w:sz w:val="22"/>
          <w:szCs w:val="22"/>
          <w:lang w:val="de-DE"/>
        </w:rPr>
        <w:t>T:</w:t>
      </w:r>
      <w:r w:rsidRPr="00A54055">
        <w:rPr>
          <w:rFonts w:cstheme="minorHAnsi"/>
          <w:sz w:val="22"/>
          <w:szCs w:val="22"/>
          <w:lang w:val="de-DE"/>
        </w:rPr>
        <w:tab/>
        <w:t>+31 342 455 655</w:t>
      </w:r>
    </w:p>
    <w:p w14:paraId="0BC0D942" w14:textId="77777777" w:rsidR="00EB5905" w:rsidRPr="00A54055" w:rsidRDefault="00EB5905" w:rsidP="00704B6B">
      <w:pPr>
        <w:pStyle w:val="NoSpacing"/>
        <w:rPr>
          <w:rFonts w:cstheme="minorHAnsi"/>
          <w:sz w:val="22"/>
          <w:szCs w:val="22"/>
          <w:lang w:val="de-DE"/>
        </w:rPr>
      </w:pPr>
      <w:r w:rsidRPr="00A54055">
        <w:rPr>
          <w:rFonts w:cstheme="minorHAnsi"/>
          <w:sz w:val="22"/>
          <w:szCs w:val="22"/>
          <w:lang w:val="de-DE"/>
        </w:rPr>
        <w:t>E:</w:t>
      </w:r>
      <w:r w:rsidRPr="00A54055">
        <w:rPr>
          <w:rFonts w:cstheme="minorHAnsi"/>
          <w:sz w:val="22"/>
          <w:szCs w:val="22"/>
          <w:lang w:val="de-DE"/>
        </w:rPr>
        <w:tab/>
        <w:t>constance.titaley@moba.net</w:t>
      </w:r>
      <w:bookmarkEnd w:id="0"/>
    </w:p>
    <w:sectPr w:rsidR="00EB5905" w:rsidRPr="00A540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6B"/>
    <w:rsid w:val="000B05FF"/>
    <w:rsid w:val="000C1329"/>
    <w:rsid w:val="000C7769"/>
    <w:rsid w:val="000F4F92"/>
    <w:rsid w:val="0010696C"/>
    <w:rsid w:val="00110A4A"/>
    <w:rsid w:val="00132605"/>
    <w:rsid w:val="00161030"/>
    <w:rsid w:val="00191D98"/>
    <w:rsid w:val="002222C7"/>
    <w:rsid w:val="00295FCC"/>
    <w:rsid w:val="00327DE9"/>
    <w:rsid w:val="00387582"/>
    <w:rsid w:val="003A46CC"/>
    <w:rsid w:val="003B7068"/>
    <w:rsid w:val="00402A01"/>
    <w:rsid w:val="004532FD"/>
    <w:rsid w:val="004E4C13"/>
    <w:rsid w:val="00581F65"/>
    <w:rsid w:val="005B2FD1"/>
    <w:rsid w:val="005F2ED9"/>
    <w:rsid w:val="006332D8"/>
    <w:rsid w:val="006E1351"/>
    <w:rsid w:val="00704B6B"/>
    <w:rsid w:val="00715CC0"/>
    <w:rsid w:val="00751955"/>
    <w:rsid w:val="007B4A53"/>
    <w:rsid w:val="007D08A8"/>
    <w:rsid w:val="008074B3"/>
    <w:rsid w:val="008276CF"/>
    <w:rsid w:val="008455E3"/>
    <w:rsid w:val="008D0728"/>
    <w:rsid w:val="008F0580"/>
    <w:rsid w:val="0093079E"/>
    <w:rsid w:val="00A1355E"/>
    <w:rsid w:val="00A23DDE"/>
    <w:rsid w:val="00A35780"/>
    <w:rsid w:val="00A54055"/>
    <w:rsid w:val="00A5621D"/>
    <w:rsid w:val="00B57BBC"/>
    <w:rsid w:val="00B83A7C"/>
    <w:rsid w:val="00C1491F"/>
    <w:rsid w:val="00C638FA"/>
    <w:rsid w:val="00D10A87"/>
    <w:rsid w:val="00D1354B"/>
    <w:rsid w:val="00D13D8F"/>
    <w:rsid w:val="00D3520F"/>
    <w:rsid w:val="00D54EF7"/>
    <w:rsid w:val="00E71A6B"/>
    <w:rsid w:val="00E83C1B"/>
    <w:rsid w:val="00E86729"/>
    <w:rsid w:val="00EA3567"/>
    <w:rsid w:val="00EB5905"/>
    <w:rsid w:val="00EC06CA"/>
    <w:rsid w:val="00EF545A"/>
    <w:rsid w:val="00F20E0F"/>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6C033"/>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5FF"/>
    <w:pPr>
      <w:spacing w:after="12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05FF"/>
    <w:pPr>
      <w:spacing w:after="0" w:line="240" w:lineRule="auto"/>
    </w:pPr>
    <w:rPr>
      <w:sz w:val="24"/>
      <w:szCs w:val="24"/>
      <w:lang w:val="en-US"/>
    </w:rPr>
  </w:style>
  <w:style w:type="paragraph" w:styleId="Title">
    <w:name w:val="Title"/>
    <w:basedOn w:val="Normal"/>
    <w:next w:val="Normal"/>
    <w:link w:val="Title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leChar">
    <w:name w:val="Title Char"/>
    <w:basedOn w:val="DefaultParagraphFont"/>
    <w:link w:val="Title"/>
    <w:uiPriority w:val="10"/>
    <w:rsid w:val="00704B6B"/>
    <w:rPr>
      <w:rFonts w:ascii="Calibri" w:eastAsiaTheme="majorEastAsia" w:hAnsi="Calibri" w:cstheme="majorBidi"/>
      <w:spacing w:val="-10"/>
      <w:kern w:val="28"/>
      <w:sz w:val="36"/>
      <w:szCs w:val="56"/>
      <w:lang w:val="en-GB"/>
    </w:rPr>
  </w:style>
  <w:style w:type="paragraph" w:styleId="Subtitle">
    <w:name w:val="Subtitle"/>
    <w:basedOn w:val="Normal"/>
    <w:next w:val="Normal"/>
    <w:link w:val="Subtitle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704B6B"/>
    <w:rPr>
      <w:rFonts w:eastAsiaTheme="minorEastAsia"/>
      <w:color w:val="5A5A5A" w:themeColor="text1" w:themeTint="A5"/>
      <w:spacing w:val="15"/>
      <w:sz w:val="24"/>
      <w:lang w:val="en-GB"/>
    </w:rPr>
  </w:style>
  <w:style w:type="paragraph" w:customStyle="1" w:styleId="mobafortabenefitstext">
    <w:name w:val="moba_forta_benefits_text"/>
    <w:basedOn w:val="Normal"/>
    <w:rsid w:val="00D1354B"/>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DefaultParagraphFont"/>
    <w:uiPriority w:val="99"/>
    <w:unhideWhenUsed/>
    <w:rsid w:val="00EB5905"/>
    <w:rPr>
      <w:color w:val="0563C1" w:themeColor="hyperlink"/>
      <w:u w:val="single"/>
    </w:rPr>
  </w:style>
  <w:style w:type="paragraph" w:styleId="NormalWeb">
    <w:name w:val="Normal (Web)"/>
    <w:basedOn w:val="Normal"/>
    <w:uiPriority w:val="99"/>
    <w:semiHidden/>
    <w:unhideWhenUsed/>
    <w:rsid w:val="00D3520F"/>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 w:id="598409959">
      <w:bodyDiv w:val="1"/>
      <w:marLeft w:val="0"/>
      <w:marRight w:val="0"/>
      <w:marTop w:val="0"/>
      <w:marBottom w:val="0"/>
      <w:divBdr>
        <w:top w:val="none" w:sz="0" w:space="0" w:color="auto"/>
        <w:left w:val="none" w:sz="0" w:space="0" w:color="auto"/>
        <w:bottom w:val="none" w:sz="0" w:space="0" w:color="auto"/>
        <w:right w:val="none" w:sz="0" w:space="0" w:color="auto"/>
      </w:divBdr>
    </w:div>
    <w:div w:id="163822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b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292</TotalTime>
  <Pages>1</Pages>
  <Words>375</Words>
  <Characters>2141</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6</cp:revision>
  <dcterms:created xsi:type="dcterms:W3CDTF">2021-07-13T14:03:00Z</dcterms:created>
  <dcterms:modified xsi:type="dcterms:W3CDTF">2021-07-29T04:44:00Z</dcterms:modified>
</cp:coreProperties>
</file>